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</w:p>
    <w:p w:rsidR="00E210D6" w:rsidRDefault="00E210D6" w:rsidP="00E210D6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E210D6" w:rsidRDefault="00E210D6" w:rsidP="00E210D6">
      <w:pPr>
        <w:rPr>
          <w:b/>
          <w:sz w:val="16"/>
          <w:szCs w:val="16"/>
        </w:rPr>
      </w:pPr>
    </w:p>
    <w:p w:rsidR="00E210D6" w:rsidRDefault="00E210D6" w:rsidP="00E210D6">
      <w:pPr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     ПРОЕКТ</w:t>
      </w:r>
    </w:p>
    <w:p w:rsidR="00E210D6" w:rsidRPr="00E210D6" w:rsidRDefault="00E210D6" w:rsidP="00E210D6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п.Выкатной</w:t>
      </w:r>
      <w:proofErr w:type="spellEnd"/>
    </w:p>
    <w:p w:rsidR="00E210D6" w:rsidRDefault="00E210D6" w:rsidP="00E210D6">
      <w:pPr>
        <w:jc w:val="center"/>
        <w:rPr>
          <w:sz w:val="28"/>
          <w:szCs w:val="28"/>
        </w:rPr>
      </w:pPr>
    </w:p>
    <w:p w:rsidR="00E210D6" w:rsidRDefault="00E210D6" w:rsidP="00E210D6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размещения на официальном сайте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подготовленных по результатам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контроля итоговых документов,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направляемых субъектами общественного контроля  </w:t>
      </w:r>
    </w:p>
    <w:bookmarkEnd w:id="0"/>
    <w:p w:rsidR="00E210D6" w:rsidRDefault="00E210D6" w:rsidP="00E210D6">
      <w:pPr>
        <w:tabs>
          <w:tab w:val="left" w:pos="4500"/>
        </w:tabs>
        <w:jc w:val="both"/>
        <w:rPr>
          <w:sz w:val="28"/>
          <w:szCs w:val="28"/>
        </w:rPr>
      </w:pPr>
    </w:p>
    <w:p w:rsidR="00E210D6" w:rsidRDefault="00E210D6" w:rsidP="00E210D6">
      <w:pPr>
        <w:tabs>
          <w:tab w:val="left" w:pos="4500"/>
        </w:tabs>
        <w:jc w:val="both"/>
        <w:rPr>
          <w:sz w:val="28"/>
          <w:szCs w:val="28"/>
        </w:rPr>
      </w:pPr>
    </w:p>
    <w:p w:rsidR="00E210D6" w:rsidRDefault="00E210D6" w:rsidP="00E210D6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5, 19 Устава сельского поселения </w:t>
      </w:r>
      <w:r>
        <w:rPr>
          <w:kern w:val="2"/>
          <w:sz w:val="28"/>
          <w:szCs w:val="28"/>
        </w:rPr>
        <w:t>Выкатной</w:t>
      </w:r>
      <w:r>
        <w:rPr>
          <w:kern w:val="2"/>
          <w:sz w:val="28"/>
          <w:szCs w:val="28"/>
        </w:rPr>
        <w:t xml:space="preserve">, </w:t>
      </w:r>
    </w:p>
    <w:p w:rsidR="00E210D6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0D6" w:rsidRDefault="00E210D6" w:rsidP="00E210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Выкатной</w:t>
      </w:r>
    </w:p>
    <w:p w:rsidR="00E210D6" w:rsidRDefault="00E210D6" w:rsidP="00E21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210D6" w:rsidRPr="00D41F97" w:rsidRDefault="00E210D6" w:rsidP="00E210D6">
      <w:pPr>
        <w:rPr>
          <w:sz w:val="28"/>
          <w:szCs w:val="28"/>
        </w:rPr>
      </w:pPr>
    </w:p>
    <w:p w:rsidR="00E210D6" w:rsidRPr="00A372AF" w:rsidRDefault="00E210D6" w:rsidP="00E210D6">
      <w:pPr>
        <w:pStyle w:val="a5"/>
        <w:numPr>
          <w:ilvl w:val="0"/>
          <w:numId w:val="1"/>
        </w:numPr>
        <w:ind w:left="0" w:firstLine="680"/>
        <w:jc w:val="both"/>
        <w:rPr>
          <w:kern w:val="2"/>
          <w:sz w:val="28"/>
          <w:szCs w:val="28"/>
        </w:rPr>
      </w:pPr>
      <w:r w:rsidRPr="00A372AF">
        <w:rPr>
          <w:kern w:val="2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сельское поселение </w:t>
      </w:r>
      <w:r>
        <w:rPr>
          <w:kern w:val="2"/>
          <w:sz w:val="28"/>
          <w:szCs w:val="28"/>
        </w:rPr>
        <w:t>Выкатной</w:t>
      </w:r>
      <w:r w:rsidRPr="00A372AF"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E210D6" w:rsidRPr="00E210D6" w:rsidRDefault="00E210D6" w:rsidP="00E210D6">
      <w:pPr>
        <w:pStyle w:val="a5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П</w:t>
      </w:r>
      <w:r>
        <w:rPr>
          <w:sz w:val="28"/>
          <w:szCs w:val="28"/>
        </w:rPr>
        <w:t>ор</w:t>
      </w:r>
      <w:bookmarkStart w:id="1" w:name="_GoBack1"/>
      <w:bookmarkEnd w:id="1"/>
      <w:r>
        <w:rPr>
          <w:sz w:val="28"/>
          <w:szCs w:val="28"/>
        </w:rPr>
        <w:t xml:space="preserve">ядок размещения на официальном сайте муниципального образования сельское поселение </w:t>
      </w:r>
      <w:r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контроля, согласно приложению.</w:t>
      </w:r>
    </w:p>
    <w:p w:rsidR="00E210D6" w:rsidRDefault="00E210D6" w:rsidP="00E21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его официального опубликования (обнародования) в установленном порядке.</w:t>
      </w:r>
    </w:p>
    <w:p w:rsidR="00E210D6" w:rsidRDefault="00E210D6" w:rsidP="00E210D6">
      <w:pPr>
        <w:jc w:val="both"/>
        <w:rPr>
          <w:sz w:val="28"/>
          <w:szCs w:val="28"/>
        </w:rPr>
      </w:pPr>
    </w:p>
    <w:p w:rsidR="00E210D6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A372AF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Выкатной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Н.Г.Щепёткин</w:t>
      </w:r>
      <w:proofErr w:type="spellEnd"/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10D6">
        <w:rPr>
          <w:sz w:val="28"/>
          <w:szCs w:val="28"/>
        </w:rPr>
        <w:t xml:space="preserve">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</w:t>
      </w:r>
      <w:r w:rsidR="00E210D6">
        <w:rPr>
          <w:b/>
          <w:sz w:val="28"/>
          <w:szCs w:val="28"/>
        </w:rPr>
        <w:t>Выкатной</w:t>
      </w:r>
      <w:r w:rsidRPr="00DC6D2B">
        <w:rPr>
          <w:b/>
          <w:sz w:val="28"/>
          <w:szCs w:val="28"/>
        </w:rPr>
        <w:t xml:space="preserve"> подготовленных по результатам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A372AF" w:rsidRPr="00DC6D2B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A372AF" w:rsidRPr="004D1F2E" w:rsidRDefault="00A372AF" w:rsidP="00A372AF">
      <w:pPr>
        <w:jc w:val="center"/>
      </w:pPr>
      <w:r>
        <w:rPr>
          <w:sz w:val="28"/>
          <w:szCs w:val="28"/>
        </w:rPr>
        <w:t xml:space="preserve">(далее – Порядок) </w:t>
      </w:r>
    </w:p>
    <w:p w:rsidR="00A372AF" w:rsidRDefault="00A372AF" w:rsidP="00A372AF">
      <w:pPr>
        <w:spacing w:line="228" w:lineRule="auto"/>
        <w:ind w:firstLine="709"/>
        <w:rPr>
          <w:sz w:val="28"/>
          <w:szCs w:val="28"/>
        </w:rPr>
      </w:pPr>
    </w:p>
    <w:p w:rsidR="00A372AF" w:rsidRPr="00A372AF" w:rsidRDefault="00A372AF" w:rsidP="00A372A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Настоящий Порядок регулирует отношения, </w:t>
      </w:r>
      <w:r>
        <w:rPr>
          <w:sz w:val="28"/>
          <w:szCs w:val="28"/>
        </w:rPr>
        <w:t xml:space="preserve">связанные с размещением на официальном сайте муниципального образования сельское поселение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(далее – официальный сайт)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официальных сайтов муниципального образования сельское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органов местного самоуправления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>, считать официальным сайтом сайт Ханты-Мансийского район</w:t>
      </w:r>
      <w:r w:rsidRPr="00404A94">
        <w:rPr>
          <w:sz w:val="28"/>
          <w:szCs w:val="28"/>
        </w:rPr>
        <w:t xml:space="preserve">а </w:t>
      </w:r>
      <w:r w:rsidRPr="00A372AF">
        <w:rPr>
          <w:sz w:val="28"/>
          <w:szCs w:val="28"/>
        </w:rPr>
        <w:t>http://hmrn.ru/</w:t>
      </w:r>
      <w:r w:rsidRPr="00404A94">
        <w:rPr>
          <w:sz w:val="28"/>
          <w:szCs w:val="28"/>
        </w:rPr>
        <w:t xml:space="preserve"> (далее: РАЙОН – Сельские поселения района – СП </w:t>
      </w:r>
      <w:r w:rsidR="00E210D6">
        <w:rPr>
          <w:sz w:val="28"/>
          <w:szCs w:val="28"/>
        </w:rPr>
        <w:t>Выкатной</w:t>
      </w:r>
      <w:r w:rsidRPr="00404A94">
        <w:rPr>
          <w:sz w:val="28"/>
          <w:szCs w:val="28"/>
        </w:rPr>
        <w:t xml:space="preserve"> – соответствующий раздел).  </w:t>
      </w:r>
    </w:p>
    <w:p w:rsidR="00A372AF" w:rsidRPr="00404A94" w:rsidRDefault="00A372AF" w:rsidP="00A372AF">
      <w:pPr>
        <w:ind w:firstLine="709"/>
        <w:jc w:val="both"/>
      </w:pPr>
      <w:bookmarkStart w:id="2" w:name="Par11"/>
      <w:bookmarkEnd w:id="2"/>
      <w:r w:rsidRPr="00404A94">
        <w:rPr>
          <w:sz w:val="28"/>
          <w:szCs w:val="28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сельского поселения </w:t>
      </w:r>
      <w:r w:rsidR="00E210D6">
        <w:rPr>
          <w:sz w:val="28"/>
          <w:szCs w:val="28"/>
        </w:rPr>
        <w:t>Выкатной</w:t>
      </w:r>
      <w:r w:rsidRPr="00404A94">
        <w:rPr>
          <w:sz w:val="28"/>
          <w:szCs w:val="28"/>
        </w:rPr>
        <w:t xml:space="preserve"> по адресу электронной </w:t>
      </w:r>
      <w:proofErr w:type="gramStart"/>
      <w:r w:rsidRPr="00404A94">
        <w:rPr>
          <w:sz w:val="28"/>
          <w:szCs w:val="28"/>
        </w:rPr>
        <w:t xml:space="preserve">почты </w:t>
      </w:r>
      <w:r w:rsidR="00E210D6">
        <w:rPr>
          <w:sz w:val="28"/>
          <w:szCs w:val="28"/>
        </w:rPr>
        <w:t xml:space="preserve"> </w:t>
      </w:r>
      <w:proofErr w:type="spellStart"/>
      <w:r w:rsidR="00E210D6">
        <w:rPr>
          <w:sz w:val="28"/>
          <w:szCs w:val="28"/>
          <w:lang w:val="en-US"/>
        </w:rPr>
        <w:t>vkt</w:t>
      </w:r>
      <w:proofErr w:type="spellEnd"/>
      <w:r w:rsidRPr="00A372AF">
        <w:rPr>
          <w:sz w:val="28"/>
          <w:szCs w:val="28"/>
        </w:rPr>
        <w:t>@</w:t>
      </w:r>
      <w:proofErr w:type="spellStart"/>
      <w:r w:rsidRPr="00A372AF">
        <w:rPr>
          <w:sz w:val="28"/>
          <w:szCs w:val="28"/>
          <w:lang w:val="en-US"/>
        </w:rPr>
        <w:t>hmrn</w:t>
      </w:r>
      <w:proofErr w:type="spellEnd"/>
      <w:r w:rsidRPr="00A372AF">
        <w:rPr>
          <w:sz w:val="28"/>
          <w:szCs w:val="28"/>
        </w:rPr>
        <w:t>.</w:t>
      </w:r>
      <w:proofErr w:type="spellStart"/>
      <w:r w:rsidRPr="00A372AF">
        <w:rPr>
          <w:sz w:val="28"/>
          <w:szCs w:val="28"/>
          <w:lang w:val="en-US"/>
        </w:rPr>
        <w:t>ru</w:t>
      </w:r>
      <w:proofErr w:type="spellEnd"/>
      <w:proofErr w:type="gramEnd"/>
      <w:r w:rsidRPr="00404A94">
        <w:rPr>
          <w:sz w:val="28"/>
          <w:szCs w:val="28"/>
        </w:rPr>
        <w:t xml:space="preserve">. 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A372AF" w:rsidRDefault="00A372AF" w:rsidP="00A372AF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A372AF" w:rsidRDefault="00A372AF" w:rsidP="00A372AF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требованиям, установленным</w:t>
      </w:r>
      <w:r w:rsidRPr="00CF39E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2 статьи 26 Федерального закона от 21 июля 2014 года № 212-ФЗ «Об основах общественного контроля в Российской Федерации».</w:t>
      </w:r>
    </w:p>
    <w:p w:rsidR="00A372AF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регистрируется администрацией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в журнале регистрации входящей корреспонденции в течение </w:t>
      </w:r>
      <w:r>
        <w:rPr>
          <w:sz w:val="28"/>
          <w:szCs w:val="28"/>
        </w:rPr>
        <w:lastRenderedPageBreak/>
        <w:t>одного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 xml:space="preserve">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или лицу его замещающему для определения лица, которому будет поручено размещение информации на официальном сайте. 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сотрудник администрации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которому поручено размещение информации по обращению на официальном сайте, размещает итоговые документы на официальном сайте либо отказывает в их размещении.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3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пунктом 5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9. В случае отказа в порядке, предусмотренном пунктами 6, 7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A372AF" w:rsidRPr="00A372AF" w:rsidRDefault="00A372AF" w:rsidP="00A372AF">
      <w:pPr>
        <w:jc w:val="both"/>
        <w:rPr>
          <w:sz w:val="28"/>
          <w:szCs w:val="28"/>
        </w:rPr>
      </w:pPr>
    </w:p>
    <w:sectPr w:rsidR="00A372AF" w:rsidRPr="00A372AF" w:rsidSect="00E210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166"/>
    <w:multiLevelType w:val="hybridMultilevel"/>
    <w:tmpl w:val="E1123192"/>
    <w:lvl w:ilvl="0" w:tplc="2C06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24503"/>
    <w:multiLevelType w:val="hybridMultilevel"/>
    <w:tmpl w:val="7E642AEE"/>
    <w:lvl w:ilvl="0" w:tplc="66D42E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FE"/>
    <w:rsid w:val="004B7F52"/>
    <w:rsid w:val="006D59FE"/>
    <w:rsid w:val="00A31A28"/>
    <w:rsid w:val="00A372AF"/>
    <w:rsid w:val="00D213C0"/>
    <w:rsid w:val="00E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B15F"/>
  <w15:chartTrackingRefBased/>
  <w15:docId w15:val="{6F72FAD8-4908-49AE-8E13-5C52DE6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72AF"/>
    <w:pPr>
      <w:ind w:left="720"/>
      <w:contextualSpacing/>
    </w:pPr>
  </w:style>
  <w:style w:type="character" w:styleId="a6">
    <w:name w:val="Hyperlink"/>
    <w:uiPriority w:val="99"/>
    <w:rsid w:val="00A3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2019-07-12T05:08:00Z</cp:lastPrinted>
  <dcterms:created xsi:type="dcterms:W3CDTF">2019-08-07T11:24:00Z</dcterms:created>
  <dcterms:modified xsi:type="dcterms:W3CDTF">2019-08-13T06:31:00Z</dcterms:modified>
</cp:coreProperties>
</file>